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FB" w:rsidRPr="00A03EA8" w:rsidRDefault="00440DFB" w:rsidP="00440DFB">
      <w:pPr>
        <w:rPr>
          <w:b/>
          <w:sz w:val="32"/>
          <w:szCs w:val="32"/>
        </w:rPr>
      </w:pPr>
      <w:r w:rsidRPr="00A03EA8">
        <w:rPr>
          <w:b/>
          <w:sz w:val="32"/>
          <w:szCs w:val="32"/>
        </w:rPr>
        <w:t>Финансово-экономическая деятельность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201</w:t>
      </w:r>
      <w:r w:rsidR="0099164A">
        <w:rPr>
          <w:rFonts w:ascii="Times New Roman" w:hAnsi="Times New Roman"/>
          <w:b/>
          <w:sz w:val="28"/>
          <w:szCs w:val="28"/>
        </w:rPr>
        <w:t>6</w:t>
      </w:r>
      <w:r w:rsidRPr="00DE78AF">
        <w:rPr>
          <w:rFonts w:ascii="Times New Roman" w:hAnsi="Times New Roman"/>
          <w:b/>
          <w:sz w:val="28"/>
          <w:szCs w:val="28"/>
        </w:rPr>
        <w:t xml:space="preserve"> год:</w:t>
      </w:r>
      <w:r w:rsidR="00564018">
        <w:rPr>
          <w:rFonts w:ascii="Times New Roman" w:hAnsi="Times New Roman"/>
          <w:sz w:val="28"/>
          <w:szCs w:val="28"/>
        </w:rPr>
        <w:t xml:space="preserve"> всего – 32</w:t>
      </w:r>
      <w:r w:rsidR="000371F7">
        <w:rPr>
          <w:rFonts w:ascii="Times New Roman" w:hAnsi="Times New Roman"/>
          <w:sz w:val="28"/>
          <w:szCs w:val="28"/>
        </w:rPr>
        <w:t> 272 012</w:t>
      </w:r>
      <w:r w:rsidRPr="00DE78AF">
        <w:rPr>
          <w:rFonts w:ascii="Times New Roman" w:hAnsi="Times New Roman"/>
          <w:sz w:val="28"/>
          <w:szCs w:val="28"/>
        </w:rPr>
        <w:t>,</w:t>
      </w:r>
      <w:r w:rsidR="000371F7">
        <w:rPr>
          <w:rFonts w:ascii="Times New Roman" w:hAnsi="Times New Roman"/>
          <w:sz w:val="28"/>
          <w:szCs w:val="28"/>
        </w:rPr>
        <w:t>39</w:t>
      </w:r>
      <w:r w:rsidRPr="00DE78AF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субсидии на выполнение муниципального задания –</w:t>
      </w:r>
      <w:r w:rsidR="00564018">
        <w:rPr>
          <w:rFonts w:ascii="Times New Roman" w:hAnsi="Times New Roman"/>
          <w:sz w:val="28"/>
          <w:szCs w:val="28"/>
        </w:rPr>
        <w:t xml:space="preserve"> 28</w:t>
      </w:r>
      <w:r w:rsidR="000A0EBC">
        <w:rPr>
          <w:rFonts w:ascii="Times New Roman" w:hAnsi="Times New Roman"/>
          <w:sz w:val="28"/>
          <w:szCs w:val="28"/>
        </w:rPr>
        <w:t> 447 540</w:t>
      </w:r>
      <w:r w:rsidRPr="00DE78AF">
        <w:rPr>
          <w:rFonts w:ascii="Times New Roman" w:hAnsi="Times New Roman"/>
          <w:sz w:val="28"/>
          <w:szCs w:val="28"/>
        </w:rPr>
        <w:t>,</w:t>
      </w:r>
      <w:r w:rsidR="000A0EBC">
        <w:rPr>
          <w:rFonts w:ascii="Times New Roman" w:hAnsi="Times New Roman"/>
          <w:sz w:val="28"/>
          <w:szCs w:val="28"/>
        </w:rPr>
        <w:t>00</w:t>
      </w:r>
      <w:r w:rsidRPr="00DE78AF">
        <w:rPr>
          <w:rFonts w:ascii="Times New Roman" w:hAnsi="Times New Roman"/>
          <w:sz w:val="28"/>
          <w:szCs w:val="28"/>
        </w:rPr>
        <w:t xml:space="preserve"> руб.</w:t>
      </w:r>
    </w:p>
    <w:p w:rsidR="000371F7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-поступления от оказания муниципальным бюджетом услуг, предоставление которых для физического и юридического лица осуществляется на платной основе – </w:t>
      </w:r>
      <w:r w:rsidR="00564018">
        <w:rPr>
          <w:rFonts w:ascii="Times New Roman" w:hAnsi="Times New Roman"/>
          <w:sz w:val="28"/>
          <w:szCs w:val="28"/>
        </w:rPr>
        <w:t>3 497 019,14</w:t>
      </w:r>
      <w:r w:rsidRPr="00DE78AF">
        <w:rPr>
          <w:rFonts w:ascii="Times New Roman" w:hAnsi="Times New Roman"/>
          <w:sz w:val="28"/>
          <w:szCs w:val="28"/>
        </w:rPr>
        <w:t xml:space="preserve"> руб.</w:t>
      </w:r>
    </w:p>
    <w:p w:rsidR="000A0EBC" w:rsidRDefault="000A0EBC" w:rsidP="00440D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-поступления от иной приносящей доход деятельности-223 282,84руб.</w:t>
      </w:r>
    </w:p>
    <w:p w:rsidR="000371F7" w:rsidRDefault="000371F7" w:rsidP="00440D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-остаток средств на 01.01.2016г.-10</w:t>
      </w:r>
      <w:r w:rsidR="000A0EBC">
        <w:rPr>
          <w:rFonts w:ascii="Times New Roman" w:hAnsi="Times New Roman"/>
          <w:sz w:val="28"/>
          <w:szCs w:val="28"/>
        </w:rPr>
        <w:t>4 170,41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40DFB" w:rsidRPr="00DE78AF" w:rsidRDefault="000371F7" w:rsidP="00440D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0DFB" w:rsidRPr="00DE78AF">
        <w:rPr>
          <w:rFonts w:ascii="Times New Roman" w:hAnsi="Times New Roman"/>
          <w:b/>
          <w:sz w:val="28"/>
          <w:szCs w:val="28"/>
        </w:rPr>
        <w:t xml:space="preserve"> 201</w:t>
      </w:r>
      <w:r w:rsidR="00564018">
        <w:rPr>
          <w:rFonts w:ascii="Times New Roman" w:hAnsi="Times New Roman"/>
          <w:b/>
          <w:sz w:val="28"/>
          <w:szCs w:val="28"/>
        </w:rPr>
        <w:t>7</w:t>
      </w:r>
      <w:r w:rsidR="00440DFB" w:rsidRPr="00DE78AF">
        <w:rPr>
          <w:rFonts w:ascii="Times New Roman" w:hAnsi="Times New Roman"/>
          <w:b/>
          <w:sz w:val="28"/>
          <w:szCs w:val="28"/>
        </w:rPr>
        <w:t>год:</w:t>
      </w:r>
      <w:r w:rsidR="00440DFB" w:rsidRPr="00DE78AF">
        <w:rPr>
          <w:rFonts w:ascii="Times New Roman" w:hAnsi="Times New Roman"/>
          <w:sz w:val="28"/>
          <w:szCs w:val="28"/>
        </w:rPr>
        <w:t xml:space="preserve"> всего – 30 183 740,40 руб., в том числе: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субсидии на выполнение муниципального задания – 28 073 900,00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 субсидия на иные цели – </w:t>
      </w:r>
      <w:r w:rsidR="00564018">
        <w:rPr>
          <w:rFonts w:ascii="Times New Roman" w:hAnsi="Times New Roman"/>
          <w:sz w:val="28"/>
          <w:szCs w:val="28"/>
        </w:rPr>
        <w:t>228</w:t>
      </w:r>
      <w:r w:rsidRPr="00DE78AF">
        <w:rPr>
          <w:rFonts w:ascii="Times New Roman" w:hAnsi="Times New Roman"/>
          <w:sz w:val="28"/>
          <w:szCs w:val="28"/>
        </w:rPr>
        <w:t xml:space="preserve"> </w:t>
      </w:r>
      <w:r w:rsidR="00564018">
        <w:rPr>
          <w:rFonts w:ascii="Times New Roman" w:hAnsi="Times New Roman"/>
          <w:sz w:val="28"/>
          <w:szCs w:val="28"/>
        </w:rPr>
        <w:t>94</w:t>
      </w:r>
      <w:r w:rsidRPr="00DE78AF">
        <w:rPr>
          <w:rFonts w:ascii="Times New Roman" w:hAnsi="Times New Roman"/>
          <w:sz w:val="28"/>
          <w:szCs w:val="28"/>
        </w:rPr>
        <w:t>0,00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поступления от оказания муниципальным бюджетом услуг, предоставление которых для физического и юридического лица осуществляется на платной основе – 2 099 581,80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</w:p>
    <w:p w:rsidR="00440DFB" w:rsidRPr="00DE78AF" w:rsidRDefault="00440DFB" w:rsidP="00440DFB">
      <w:pPr>
        <w:rPr>
          <w:rFonts w:ascii="Times New Roman" w:hAnsi="Times New Roman"/>
          <w:b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Распределение финансовых средств учреждения по источникам их получения. Направление использования финансовых средс</w:t>
      </w:r>
      <w:r>
        <w:rPr>
          <w:rFonts w:ascii="Times New Roman" w:hAnsi="Times New Roman"/>
          <w:b/>
          <w:sz w:val="28"/>
          <w:szCs w:val="28"/>
        </w:rPr>
        <w:t>тв</w:t>
      </w:r>
      <w:r w:rsidRPr="00DE78AF">
        <w:rPr>
          <w:rFonts w:ascii="Times New Roman" w:hAnsi="Times New Roman"/>
          <w:b/>
          <w:sz w:val="28"/>
          <w:szCs w:val="28"/>
        </w:rPr>
        <w:t>.</w:t>
      </w:r>
    </w:p>
    <w:p w:rsidR="00440DFB" w:rsidRPr="00DE78AF" w:rsidRDefault="00440DFB" w:rsidP="00440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201</w:t>
      </w:r>
      <w:r w:rsidR="00564018">
        <w:rPr>
          <w:rFonts w:ascii="Times New Roman" w:hAnsi="Times New Roman"/>
          <w:b/>
          <w:sz w:val="28"/>
          <w:szCs w:val="28"/>
        </w:rPr>
        <w:t>6</w:t>
      </w:r>
      <w:r w:rsidRPr="00DE78A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0DFB" w:rsidRPr="00DE78AF" w:rsidRDefault="00440DFB" w:rsidP="00440D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Муниципальный бюджет</w:t>
      </w:r>
      <w:r w:rsidRPr="00DE78AF">
        <w:rPr>
          <w:rFonts w:ascii="Times New Roman" w:hAnsi="Times New Roman"/>
          <w:sz w:val="28"/>
          <w:szCs w:val="28"/>
        </w:rPr>
        <w:t xml:space="preserve"> –</w:t>
      </w:r>
      <w:r w:rsidR="00564018">
        <w:rPr>
          <w:rFonts w:ascii="Times New Roman" w:hAnsi="Times New Roman"/>
          <w:sz w:val="28"/>
          <w:szCs w:val="28"/>
        </w:rPr>
        <w:t xml:space="preserve"> </w:t>
      </w:r>
      <w:r w:rsidR="000A0EBC" w:rsidRPr="000A0EBC">
        <w:rPr>
          <w:rFonts w:ascii="Times New Roman" w:hAnsi="Times New Roman"/>
          <w:sz w:val="28"/>
          <w:szCs w:val="28"/>
        </w:rPr>
        <w:t xml:space="preserve">32 272 012,39 </w:t>
      </w:r>
      <w:r w:rsidRPr="00DE78AF">
        <w:rPr>
          <w:rFonts w:ascii="Times New Roman" w:hAnsi="Times New Roman"/>
          <w:sz w:val="28"/>
          <w:szCs w:val="28"/>
        </w:rPr>
        <w:t>руб., в том числе: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оплата труда и начисления на выплаты по оплате труда – 26 756 700,00 рублей;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-оплата работ, услуг (услуги связи, транспортные услуги, коммунальные услуги, работы по содержанию имущества) –</w:t>
      </w:r>
      <w:r w:rsidR="00F7556D">
        <w:rPr>
          <w:rFonts w:ascii="Times New Roman" w:hAnsi="Times New Roman"/>
          <w:sz w:val="28"/>
          <w:szCs w:val="28"/>
        </w:rPr>
        <w:t>3 597 825,56</w:t>
      </w:r>
      <w:r w:rsidRPr="00DE78AF">
        <w:rPr>
          <w:rFonts w:ascii="Times New Roman" w:hAnsi="Times New Roman"/>
          <w:sz w:val="28"/>
          <w:szCs w:val="28"/>
        </w:rPr>
        <w:t xml:space="preserve"> руб.;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 прочие расходы – </w:t>
      </w:r>
      <w:r w:rsidR="00F7556D">
        <w:rPr>
          <w:rFonts w:ascii="Times New Roman" w:hAnsi="Times New Roman"/>
          <w:sz w:val="28"/>
          <w:szCs w:val="28"/>
        </w:rPr>
        <w:t>1 313 792,95</w:t>
      </w:r>
      <w:r w:rsidRPr="00DE78AF">
        <w:rPr>
          <w:rFonts w:ascii="Times New Roman" w:hAnsi="Times New Roman"/>
          <w:sz w:val="28"/>
          <w:szCs w:val="28"/>
        </w:rPr>
        <w:t xml:space="preserve">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 поступление нефинансовых активов (увеличение стоимости материальных запасов) – </w:t>
      </w:r>
      <w:r w:rsidR="00A64AAB">
        <w:rPr>
          <w:rFonts w:ascii="Times New Roman" w:hAnsi="Times New Roman"/>
          <w:sz w:val="28"/>
          <w:szCs w:val="28"/>
        </w:rPr>
        <w:t>603 693,88руб.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</w:p>
    <w:p w:rsidR="00440DFB" w:rsidRPr="00DE78AF" w:rsidRDefault="00440DFB" w:rsidP="00440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201</w:t>
      </w:r>
      <w:r w:rsidR="00564018">
        <w:rPr>
          <w:rFonts w:ascii="Times New Roman" w:hAnsi="Times New Roman"/>
          <w:b/>
          <w:sz w:val="28"/>
          <w:szCs w:val="28"/>
        </w:rPr>
        <w:t>7</w:t>
      </w:r>
      <w:r w:rsidRPr="00DE78A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 xml:space="preserve">Муниципальный </w:t>
      </w:r>
      <w:proofErr w:type="gramStart"/>
      <w:r w:rsidRPr="00DE78AF">
        <w:rPr>
          <w:rFonts w:ascii="Times New Roman" w:hAnsi="Times New Roman"/>
          <w:b/>
          <w:sz w:val="28"/>
          <w:szCs w:val="28"/>
        </w:rPr>
        <w:t>бюджет</w:t>
      </w:r>
      <w:r w:rsidRPr="00DE78AF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DE78AF">
        <w:rPr>
          <w:rFonts w:ascii="Times New Roman" w:hAnsi="Times New Roman"/>
          <w:sz w:val="28"/>
          <w:szCs w:val="28"/>
        </w:rPr>
        <w:t xml:space="preserve"> </w:t>
      </w:r>
      <w:r w:rsidR="00401420">
        <w:rPr>
          <w:rFonts w:ascii="Times New Roman" w:hAnsi="Times New Roman"/>
          <w:sz w:val="28"/>
          <w:szCs w:val="28"/>
        </w:rPr>
        <w:t>21 675 600,00</w:t>
      </w:r>
      <w:r w:rsidRPr="00DE78AF">
        <w:rPr>
          <w:rFonts w:ascii="Times New Roman" w:hAnsi="Times New Roman"/>
          <w:sz w:val="28"/>
          <w:szCs w:val="28"/>
        </w:rPr>
        <w:t xml:space="preserve">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В том числе:                                                                                         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-оплата труда и начисления на выплаты по оплате труда – </w:t>
      </w:r>
      <w:r w:rsidR="00401420">
        <w:rPr>
          <w:rFonts w:ascii="Times New Roman" w:hAnsi="Times New Roman"/>
          <w:sz w:val="28"/>
          <w:szCs w:val="28"/>
        </w:rPr>
        <w:t>19 946 200,</w:t>
      </w:r>
      <w:proofErr w:type="gramStart"/>
      <w:r w:rsidR="00401420">
        <w:rPr>
          <w:rFonts w:ascii="Times New Roman" w:hAnsi="Times New Roman"/>
          <w:sz w:val="28"/>
          <w:szCs w:val="28"/>
        </w:rPr>
        <w:t>00</w:t>
      </w:r>
      <w:r w:rsidRPr="00DE78AF">
        <w:rPr>
          <w:rFonts w:ascii="Times New Roman" w:hAnsi="Times New Roman"/>
          <w:sz w:val="28"/>
          <w:szCs w:val="28"/>
        </w:rPr>
        <w:t xml:space="preserve">  руб.</w:t>
      </w:r>
      <w:proofErr w:type="gramEnd"/>
      <w:r w:rsidRPr="00DE78AF">
        <w:rPr>
          <w:rFonts w:ascii="Times New Roman" w:hAnsi="Times New Roman"/>
          <w:sz w:val="28"/>
          <w:szCs w:val="28"/>
        </w:rPr>
        <w:t>;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-оплата работ, услуг – </w:t>
      </w:r>
      <w:r w:rsidR="00401420">
        <w:rPr>
          <w:rFonts w:ascii="Times New Roman" w:hAnsi="Times New Roman"/>
          <w:sz w:val="28"/>
          <w:szCs w:val="28"/>
        </w:rPr>
        <w:t>1 005 400</w:t>
      </w:r>
      <w:r w:rsidRPr="00DE78AF">
        <w:rPr>
          <w:rFonts w:ascii="Times New Roman" w:hAnsi="Times New Roman"/>
          <w:sz w:val="28"/>
          <w:szCs w:val="28"/>
        </w:rPr>
        <w:t>,</w:t>
      </w:r>
      <w:r w:rsidR="00401420">
        <w:rPr>
          <w:rFonts w:ascii="Times New Roman" w:hAnsi="Times New Roman"/>
          <w:sz w:val="28"/>
          <w:szCs w:val="28"/>
        </w:rPr>
        <w:t>00</w:t>
      </w:r>
      <w:r w:rsidRPr="00DE78AF">
        <w:rPr>
          <w:rFonts w:ascii="Times New Roman" w:hAnsi="Times New Roman"/>
          <w:sz w:val="28"/>
          <w:szCs w:val="28"/>
        </w:rPr>
        <w:t xml:space="preserve"> руб.;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 прочие расходы </w:t>
      </w:r>
      <w:proofErr w:type="gramStart"/>
      <w:r w:rsidRPr="00DE78AF">
        <w:rPr>
          <w:rFonts w:ascii="Times New Roman" w:hAnsi="Times New Roman"/>
          <w:sz w:val="28"/>
          <w:szCs w:val="28"/>
        </w:rPr>
        <w:t xml:space="preserve">–  </w:t>
      </w:r>
      <w:r w:rsidR="00401420">
        <w:rPr>
          <w:rFonts w:ascii="Times New Roman" w:hAnsi="Times New Roman"/>
          <w:sz w:val="28"/>
          <w:szCs w:val="28"/>
        </w:rPr>
        <w:t>610</w:t>
      </w:r>
      <w:proofErr w:type="gramEnd"/>
      <w:r w:rsidR="00401420">
        <w:rPr>
          <w:rFonts w:ascii="Times New Roman" w:hAnsi="Times New Roman"/>
          <w:sz w:val="28"/>
          <w:szCs w:val="28"/>
        </w:rPr>
        <w:t> 800,00</w:t>
      </w:r>
      <w:r w:rsidRPr="00DE78AF">
        <w:rPr>
          <w:rFonts w:ascii="Times New Roman" w:hAnsi="Times New Roman"/>
          <w:sz w:val="28"/>
          <w:szCs w:val="28"/>
        </w:rPr>
        <w:t xml:space="preserve">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поступление</w:t>
      </w:r>
      <w:r w:rsidR="00401420">
        <w:rPr>
          <w:rFonts w:ascii="Times New Roman" w:hAnsi="Times New Roman"/>
          <w:sz w:val="28"/>
          <w:szCs w:val="28"/>
        </w:rPr>
        <w:t xml:space="preserve"> нефинансовых активов – 113 200</w:t>
      </w:r>
      <w:r w:rsidRPr="00DE78AF">
        <w:rPr>
          <w:rFonts w:ascii="Times New Roman" w:hAnsi="Times New Roman"/>
          <w:sz w:val="28"/>
          <w:szCs w:val="28"/>
        </w:rPr>
        <w:t xml:space="preserve"> руб.</w:t>
      </w:r>
    </w:p>
    <w:p w:rsidR="00440DFB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Го</w:t>
      </w:r>
      <w:r w:rsidR="00401420">
        <w:rPr>
          <w:rFonts w:ascii="Times New Roman" w:hAnsi="Times New Roman"/>
          <w:b/>
          <w:sz w:val="28"/>
          <w:szCs w:val="28"/>
        </w:rPr>
        <w:t xml:space="preserve">родские целевые программы (ГЦП) </w:t>
      </w:r>
      <w:r w:rsidR="00401420" w:rsidRPr="00401420">
        <w:rPr>
          <w:rFonts w:ascii="Times New Roman" w:hAnsi="Times New Roman"/>
          <w:sz w:val="28"/>
          <w:szCs w:val="28"/>
        </w:rPr>
        <w:t>– 438 000,00 руб.</w:t>
      </w:r>
    </w:p>
    <w:p w:rsidR="00401420" w:rsidRPr="00401420" w:rsidRDefault="00401420" w:rsidP="00440D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 ГЦП «Дети Сочи» на 2014 – 2016 </w:t>
      </w:r>
      <w:proofErr w:type="gramStart"/>
      <w:r w:rsidRPr="00DE78AF">
        <w:rPr>
          <w:rFonts w:ascii="Times New Roman" w:hAnsi="Times New Roman"/>
          <w:sz w:val="28"/>
          <w:szCs w:val="28"/>
        </w:rPr>
        <w:t>годы »</w:t>
      </w:r>
      <w:proofErr w:type="gramEnd"/>
      <w:r w:rsidRPr="00DE78AF">
        <w:rPr>
          <w:rFonts w:ascii="Times New Roman" w:hAnsi="Times New Roman"/>
          <w:sz w:val="28"/>
          <w:szCs w:val="28"/>
        </w:rPr>
        <w:t xml:space="preserve"> подпрограмма «Духовно-нравственное развитие и воспитание детей и молодежи»  - </w:t>
      </w:r>
      <w:r w:rsidR="00401420">
        <w:rPr>
          <w:rFonts w:ascii="Times New Roman" w:hAnsi="Times New Roman"/>
          <w:sz w:val="28"/>
          <w:szCs w:val="28"/>
        </w:rPr>
        <w:t>25</w:t>
      </w:r>
      <w:r w:rsidRPr="00DE78AF">
        <w:rPr>
          <w:rFonts w:ascii="Times New Roman" w:hAnsi="Times New Roman"/>
          <w:sz w:val="28"/>
          <w:szCs w:val="28"/>
        </w:rPr>
        <w:t xml:space="preserve"> 000,00 руб. </w:t>
      </w:r>
    </w:p>
    <w:p w:rsidR="00440DFB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lastRenderedPageBreak/>
        <w:t xml:space="preserve">- ГЦП «Дети </w:t>
      </w:r>
      <w:proofErr w:type="gramStart"/>
      <w:r w:rsidRPr="00DE78AF">
        <w:rPr>
          <w:rFonts w:ascii="Times New Roman" w:hAnsi="Times New Roman"/>
          <w:sz w:val="28"/>
          <w:szCs w:val="28"/>
        </w:rPr>
        <w:t>Сочи»  подпрограмма</w:t>
      </w:r>
      <w:proofErr w:type="gramEnd"/>
      <w:r w:rsidRPr="00DE78AF">
        <w:rPr>
          <w:rFonts w:ascii="Times New Roman" w:hAnsi="Times New Roman"/>
          <w:sz w:val="28"/>
          <w:szCs w:val="28"/>
        </w:rPr>
        <w:t xml:space="preserve"> «Организация летнего отдыха, оздоровления и занятости детей города Сочи»  - </w:t>
      </w:r>
      <w:r w:rsidR="008600AD">
        <w:rPr>
          <w:rFonts w:ascii="Times New Roman" w:hAnsi="Times New Roman"/>
          <w:sz w:val="28"/>
          <w:szCs w:val="28"/>
        </w:rPr>
        <w:t>413</w:t>
      </w:r>
      <w:bookmarkStart w:id="0" w:name="_GoBack"/>
      <w:bookmarkEnd w:id="0"/>
      <w:r w:rsidRPr="00DE78AF">
        <w:rPr>
          <w:rFonts w:ascii="Times New Roman" w:hAnsi="Times New Roman"/>
          <w:sz w:val="28"/>
          <w:szCs w:val="28"/>
        </w:rPr>
        <w:t> 000,00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</w:p>
    <w:p w:rsidR="00267803" w:rsidRDefault="00267803"/>
    <w:sectPr w:rsidR="00267803" w:rsidSect="007C55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FB"/>
    <w:rsid w:val="000371F7"/>
    <w:rsid w:val="000A0EBC"/>
    <w:rsid w:val="00267803"/>
    <w:rsid w:val="00401420"/>
    <w:rsid w:val="00440DFB"/>
    <w:rsid w:val="00564018"/>
    <w:rsid w:val="007C5549"/>
    <w:rsid w:val="008600AD"/>
    <w:rsid w:val="0099164A"/>
    <w:rsid w:val="00A34910"/>
    <w:rsid w:val="00A64AAB"/>
    <w:rsid w:val="00F7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C6DEC-1F6C-43C3-ABC0-DBA019A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Бухгалтер1</cp:lastModifiedBy>
  <cp:revision>5</cp:revision>
  <dcterms:created xsi:type="dcterms:W3CDTF">2017-07-14T07:07:00Z</dcterms:created>
  <dcterms:modified xsi:type="dcterms:W3CDTF">2017-07-14T10:00:00Z</dcterms:modified>
</cp:coreProperties>
</file>