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D0" w:rsidRDefault="007548D0" w:rsidP="00AF7A68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7548D0">
        <w:rPr>
          <w:rStyle w:val="FontStyle11"/>
          <w:rFonts w:ascii="Times New Roman" w:hAnsi="Times New Roman" w:cs="Times New Roman"/>
          <w:b/>
          <w:sz w:val="28"/>
          <w:szCs w:val="28"/>
        </w:rPr>
        <w:t>ПОЛОЖЕНИЕ</w:t>
      </w:r>
    </w:p>
    <w:p w:rsidR="007548D0" w:rsidRPr="00CA5D1D" w:rsidRDefault="007548D0" w:rsidP="007548D0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8D0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о порядке приёма, перевода, отчисления и </w:t>
      </w:r>
      <w:proofErr w:type="gramStart"/>
      <w:r w:rsidRPr="007548D0">
        <w:rPr>
          <w:rStyle w:val="FontStyle11"/>
          <w:rFonts w:ascii="Times New Roman" w:hAnsi="Times New Roman" w:cs="Times New Roman"/>
          <w:b/>
          <w:sz w:val="28"/>
          <w:szCs w:val="28"/>
        </w:rPr>
        <w:t>восстановления</w:t>
      </w:r>
      <w:proofErr w:type="gramEnd"/>
      <w:r w:rsidRPr="007548D0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обучающихся муниципаль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ного бюджетного </w:t>
      </w:r>
      <w:r w:rsidRPr="007548D0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учреждения д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  <w:r w:rsidRPr="007548D0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>«Центр внешкольной работы»</w:t>
      </w:r>
    </w:p>
    <w:p w:rsidR="007548D0" w:rsidRPr="00CA5D1D" w:rsidRDefault="007548D0" w:rsidP="007548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8D0" w:rsidRPr="00CA5D1D" w:rsidRDefault="007548D0" w:rsidP="00AF7A68">
      <w:pPr>
        <w:pStyle w:val="Style1"/>
        <w:widowControl/>
        <w:spacing w:before="52" w:line="36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AF7A68">
        <w:rPr>
          <w:rStyle w:val="FontStyle11"/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7548D0" w:rsidRPr="007548D0" w:rsidRDefault="007548D0" w:rsidP="00AF7A68">
      <w:pPr>
        <w:pStyle w:val="Style2"/>
        <w:widowControl/>
        <w:numPr>
          <w:ilvl w:val="0"/>
          <w:numId w:val="1"/>
        </w:numPr>
        <w:tabs>
          <w:tab w:val="left" w:pos="452"/>
        </w:tabs>
        <w:jc w:val="both"/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>Положение о порядке приема, перевода и отчислении обучающихся муниципальн</w:t>
      </w:r>
      <w:r>
        <w:rPr>
          <w:rStyle w:val="FontStyle12"/>
          <w:sz w:val="28"/>
          <w:szCs w:val="28"/>
        </w:rPr>
        <w:t xml:space="preserve">ого бюджетного </w:t>
      </w:r>
      <w:r w:rsidRPr="00CA5D1D">
        <w:rPr>
          <w:rStyle w:val="FontStyle12"/>
          <w:sz w:val="28"/>
          <w:szCs w:val="28"/>
        </w:rPr>
        <w:t xml:space="preserve">учреждения дополнительного образования </w:t>
      </w:r>
      <w:r>
        <w:rPr>
          <w:rStyle w:val="FontStyle12"/>
          <w:sz w:val="28"/>
          <w:szCs w:val="28"/>
        </w:rPr>
        <w:t xml:space="preserve"> «</w:t>
      </w:r>
      <w:r w:rsidR="00AF7A68">
        <w:rPr>
          <w:rStyle w:val="FontStyle12"/>
          <w:sz w:val="28"/>
          <w:szCs w:val="28"/>
        </w:rPr>
        <w:t>Центр в</w:t>
      </w:r>
      <w:r>
        <w:rPr>
          <w:rStyle w:val="FontStyle12"/>
          <w:sz w:val="28"/>
          <w:szCs w:val="28"/>
        </w:rPr>
        <w:t xml:space="preserve">нешкольной работы» </w:t>
      </w:r>
      <w:r w:rsidRPr="00CA5D1D">
        <w:rPr>
          <w:rStyle w:val="FontStyle12"/>
          <w:sz w:val="28"/>
          <w:szCs w:val="28"/>
        </w:rPr>
        <w:t>(далее - Положение) разработано на основе следующих нормативных актов:</w:t>
      </w:r>
      <w:r>
        <w:rPr>
          <w:rStyle w:val="FontStyle12"/>
          <w:sz w:val="28"/>
          <w:szCs w:val="28"/>
        </w:rPr>
        <w:t xml:space="preserve"> </w:t>
      </w:r>
      <w:r w:rsidRPr="007548D0">
        <w:rPr>
          <w:rStyle w:val="FontStyle12"/>
          <w:sz w:val="28"/>
          <w:szCs w:val="28"/>
        </w:rPr>
        <w:t>Конвенции ООН о правах ребенка, Декларации прав ребенка; Конституции Российской Федерации от 12.12.1993 г.;</w:t>
      </w:r>
      <w:r>
        <w:rPr>
          <w:rStyle w:val="FontStyle12"/>
          <w:sz w:val="28"/>
          <w:szCs w:val="28"/>
        </w:rPr>
        <w:t xml:space="preserve"> </w:t>
      </w:r>
      <w:r w:rsidRPr="007548D0">
        <w:rPr>
          <w:rStyle w:val="FontStyle12"/>
          <w:sz w:val="28"/>
          <w:szCs w:val="28"/>
        </w:rPr>
        <w:t>Федерального Закона «Об основных гарантиях прав ребенка в Российской Федерации» № 124-ФЗ от 3.07.1998г.</w:t>
      </w:r>
      <w:proofErr w:type="gramStart"/>
      <w:r>
        <w:rPr>
          <w:rStyle w:val="FontStyle12"/>
          <w:sz w:val="28"/>
          <w:szCs w:val="28"/>
        </w:rPr>
        <w:t xml:space="preserve"> ;</w:t>
      </w:r>
      <w:proofErr w:type="gramEnd"/>
      <w:r>
        <w:rPr>
          <w:rStyle w:val="FontStyle12"/>
          <w:sz w:val="28"/>
          <w:szCs w:val="28"/>
        </w:rPr>
        <w:t xml:space="preserve"> </w:t>
      </w:r>
      <w:r w:rsidR="00C826D2">
        <w:rPr>
          <w:rStyle w:val="FontStyle12"/>
          <w:sz w:val="28"/>
          <w:szCs w:val="28"/>
        </w:rPr>
        <w:t>з</w:t>
      </w:r>
      <w:r w:rsidRPr="007548D0">
        <w:rPr>
          <w:rStyle w:val="FontStyle12"/>
          <w:sz w:val="28"/>
          <w:szCs w:val="28"/>
        </w:rPr>
        <w:t>акона Российской Федерации от 29.12.2012 № 273 «Об образовании в Российской Федерации»;</w:t>
      </w:r>
      <w:r>
        <w:rPr>
          <w:rStyle w:val="FontStyle12"/>
          <w:sz w:val="28"/>
          <w:szCs w:val="28"/>
        </w:rPr>
        <w:t xml:space="preserve"> </w:t>
      </w:r>
      <w:r w:rsidRPr="007548D0">
        <w:rPr>
          <w:rStyle w:val="FontStyle12"/>
          <w:sz w:val="28"/>
          <w:szCs w:val="28"/>
        </w:rPr>
        <w:t xml:space="preserve">Порядка организации и осуществления образовательной деятельности по дополнительным    общеобразовательным    программам, утвержденного Приказом Министерства образования и науки РФ </w:t>
      </w:r>
      <w:r>
        <w:rPr>
          <w:rStyle w:val="FontStyle12"/>
          <w:sz w:val="28"/>
          <w:szCs w:val="28"/>
        </w:rPr>
        <w:t>от 29.08.2013 № 1008; Устава МБУ ДО « ЦВР»</w:t>
      </w:r>
      <w:r w:rsidRPr="007548D0">
        <w:rPr>
          <w:rStyle w:val="FontStyle12"/>
          <w:sz w:val="28"/>
          <w:szCs w:val="28"/>
        </w:rPr>
        <w:t>;</w:t>
      </w:r>
      <w:r>
        <w:rPr>
          <w:rStyle w:val="FontStyle12"/>
          <w:sz w:val="28"/>
          <w:szCs w:val="28"/>
        </w:rPr>
        <w:t xml:space="preserve"> </w:t>
      </w:r>
      <w:r w:rsidRPr="007548D0">
        <w:rPr>
          <w:rStyle w:val="FontStyle12"/>
          <w:sz w:val="28"/>
          <w:szCs w:val="28"/>
        </w:rPr>
        <w:t>Санитарно-гигиенических правил и нормативов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2.4.4.3172-14.</w:t>
      </w:r>
    </w:p>
    <w:p w:rsidR="007548D0" w:rsidRPr="00CA5D1D" w:rsidRDefault="007548D0" w:rsidP="00AF7A68">
      <w:pPr>
        <w:pStyle w:val="Style2"/>
        <w:widowControl/>
        <w:numPr>
          <w:ilvl w:val="0"/>
          <w:numId w:val="2"/>
        </w:numPr>
        <w:tabs>
          <w:tab w:val="left" w:pos="452"/>
        </w:tabs>
        <w:ind w:right="-257"/>
        <w:jc w:val="both"/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>Настоящее Положение устанавливает правила</w:t>
      </w:r>
      <w:r w:rsidR="00AF7A68">
        <w:rPr>
          <w:rStyle w:val="FontStyle12"/>
          <w:sz w:val="28"/>
          <w:szCs w:val="28"/>
        </w:rPr>
        <w:t xml:space="preserve"> </w:t>
      </w:r>
      <w:r w:rsidRPr="00CA5D1D">
        <w:rPr>
          <w:rStyle w:val="FontStyle12"/>
          <w:sz w:val="28"/>
          <w:szCs w:val="28"/>
        </w:rPr>
        <w:t xml:space="preserve"> при</w:t>
      </w:r>
      <w:r w:rsidR="00C826D2">
        <w:rPr>
          <w:rStyle w:val="FontStyle12"/>
          <w:sz w:val="28"/>
          <w:szCs w:val="28"/>
        </w:rPr>
        <w:t xml:space="preserve">ема и </w:t>
      </w:r>
      <w:proofErr w:type="gramStart"/>
      <w:r w:rsidR="00C826D2">
        <w:rPr>
          <w:rStyle w:val="FontStyle12"/>
          <w:sz w:val="28"/>
          <w:szCs w:val="28"/>
        </w:rPr>
        <w:t>отчисления</w:t>
      </w:r>
      <w:proofErr w:type="gramEnd"/>
      <w:r w:rsidR="00C826D2">
        <w:rPr>
          <w:rStyle w:val="FontStyle12"/>
          <w:sz w:val="28"/>
          <w:szCs w:val="28"/>
        </w:rPr>
        <w:t xml:space="preserve"> обучающихся МБУ ДО «ЦВР»  (далее - Учреждение</w:t>
      </w:r>
      <w:r w:rsidRPr="00CA5D1D">
        <w:rPr>
          <w:rStyle w:val="FontStyle12"/>
          <w:sz w:val="28"/>
          <w:szCs w:val="28"/>
        </w:rPr>
        <w:t>, реализующего дополнительные общеобразовательные программы и обязательно к исполнению всеми участниками образовательного процесса.</w:t>
      </w:r>
    </w:p>
    <w:p w:rsidR="00AF7A68" w:rsidRDefault="007548D0" w:rsidP="00AF7A68">
      <w:pPr>
        <w:pStyle w:val="Style2"/>
        <w:widowControl/>
        <w:tabs>
          <w:tab w:val="left" w:pos="563"/>
        </w:tabs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>1.3.</w:t>
      </w:r>
      <w:r w:rsidRPr="00CA5D1D">
        <w:rPr>
          <w:rStyle w:val="FontStyle12"/>
          <w:sz w:val="28"/>
          <w:szCs w:val="28"/>
        </w:rPr>
        <w:tab/>
        <w:t>В Учреждение принимаю</w:t>
      </w:r>
      <w:r w:rsidR="00C826D2">
        <w:rPr>
          <w:rStyle w:val="FontStyle12"/>
          <w:sz w:val="28"/>
          <w:szCs w:val="28"/>
        </w:rPr>
        <w:t xml:space="preserve">тся дети и подростки в возрасте </w:t>
      </w:r>
      <w:r w:rsidRPr="00CA5D1D">
        <w:rPr>
          <w:rStyle w:val="FontStyle12"/>
          <w:sz w:val="28"/>
          <w:szCs w:val="28"/>
        </w:rPr>
        <w:t xml:space="preserve">преимущественно </w:t>
      </w:r>
    </w:p>
    <w:p w:rsidR="007548D0" w:rsidRPr="00CA5D1D" w:rsidRDefault="007548D0" w:rsidP="00AF7A68">
      <w:pPr>
        <w:pStyle w:val="Style2"/>
        <w:widowControl/>
        <w:tabs>
          <w:tab w:val="left" w:pos="563"/>
        </w:tabs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 xml:space="preserve">от 7 до 18 лет, </w:t>
      </w:r>
      <w:proofErr w:type="gramStart"/>
      <w:r w:rsidRPr="00CA5D1D">
        <w:rPr>
          <w:rStyle w:val="FontStyle12"/>
          <w:sz w:val="28"/>
          <w:szCs w:val="28"/>
        </w:rPr>
        <w:t>изъявив</w:t>
      </w:r>
      <w:r w:rsidR="00C826D2">
        <w:rPr>
          <w:rStyle w:val="FontStyle12"/>
          <w:sz w:val="28"/>
          <w:szCs w:val="28"/>
        </w:rPr>
        <w:t>шие</w:t>
      </w:r>
      <w:proofErr w:type="gramEnd"/>
      <w:r w:rsidR="00C826D2">
        <w:rPr>
          <w:rStyle w:val="FontStyle12"/>
          <w:sz w:val="28"/>
          <w:szCs w:val="28"/>
        </w:rPr>
        <w:t xml:space="preserve"> желание заниматься по одной </w:t>
      </w:r>
      <w:r w:rsidRPr="00CA5D1D">
        <w:rPr>
          <w:rStyle w:val="FontStyle12"/>
          <w:sz w:val="28"/>
          <w:szCs w:val="28"/>
        </w:rPr>
        <w:t>или нескольким образовательным про</w:t>
      </w:r>
      <w:r w:rsidR="00C826D2">
        <w:rPr>
          <w:rStyle w:val="FontStyle12"/>
          <w:sz w:val="28"/>
          <w:szCs w:val="28"/>
        </w:rPr>
        <w:t>граммам, реализуемым   Учреждением</w:t>
      </w:r>
      <w:r w:rsidRPr="00CA5D1D">
        <w:rPr>
          <w:rStyle w:val="FontStyle12"/>
          <w:sz w:val="28"/>
          <w:szCs w:val="28"/>
        </w:rPr>
        <w:t>.</w:t>
      </w:r>
    </w:p>
    <w:p w:rsidR="007548D0" w:rsidRDefault="007548D0" w:rsidP="00AF7A68">
      <w:pPr>
        <w:pStyle w:val="Style2"/>
        <w:widowControl/>
        <w:tabs>
          <w:tab w:val="left" w:pos="406"/>
        </w:tabs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>1.4.</w:t>
      </w:r>
      <w:r w:rsidRPr="00CA5D1D">
        <w:rPr>
          <w:rStyle w:val="FontStyle12"/>
          <w:sz w:val="28"/>
          <w:szCs w:val="28"/>
        </w:rPr>
        <w:tab/>
      </w:r>
      <w:proofErr w:type="gramStart"/>
      <w:r w:rsidRPr="00CA5D1D">
        <w:rPr>
          <w:rStyle w:val="FontStyle12"/>
          <w:sz w:val="28"/>
          <w:szCs w:val="28"/>
        </w:rPr>
        <w:t xml:space="preserve">При приеме в </w:t>
      </w:r>
      <w:r w:rsidR="00C826D2">
        <w:rPr>
          <w:rStyle w:val="FontStyle12"/>
          <w:sz w:val="28"/>
          <w:szCs w:val="28"/>
        </w:rPr>
        <w:t xml:space="preserve"> Учреждение </w:t>
      </w:r>
      <w:r w:rsidRPr="00CA5D1D">
        <w:rPr>
          <w:rStyle w:val="FontStyle12"/>
          <w:sz w:val="28"/>
          <w:szCs w:val="28"/>
        </w:rPr>
        <w:t xml:space="preserve"> не допускаются ограничения по полу, расе,</w:t>
      </w:r>
      <w:r w:rsidRPr="00CA5D1D">
        <w:rPr>
          <w:rStyle w:val="FontStyle12"/>
          <w:sz w:val="28"/>
          <w:szCs w:val="28"/>
        </w:rPr>
        <w:br/>
        <w:t>национальности, языку, происхождению, месту жительства, отношению к</w:t>
      </w:r>
      <w:r w:rsidRPr="00CA5D1D">
        <w:rPr>
          <w:rStyle w:val="FontStyle12"/>
          <w:sz w:val="28"/>
          <w:szCs w:val="28"/>
        </w:rPr>
        <w:br/>
        <w:t>религии, убеждениям, принадлежности к общественным организациям</w:t>
      </w:r>
      <w:r w:rsidRPr="00CA5D1D">
        <w:rPr>
          <w:rStyle w:val="FontStyle12"/>
          <w:sz w:val="28"/>
          <w:szCs w:val="28"/>
        </w:rPr>
        <w:br/>
        <w:t>(объединениям), состоянию здоровья, социальному положению.</w:t>
      </w:r>
      <w:proofErr w:type="gramEnd"/>
    </w:p>
    <w:p w:rsidR="00AF7A68" w:rsidRPr="00CA5D1D" w:rsidRDefault="00AF7A68" w:rsidP="00AF7A68">
      <w:pPr>
        <w:pStyle w:val="Style2"/>
        <w:widowControl/>
        <w:tabs>
          <w:tab w:val="left" w:pos="406"/>
        </w:tabs>
        <w:rPr>
          <w:rStyle w:val="FontStyle12"/>
          <w:sz w:val="28"/>
          <w:szCs w:val="28"/>
        </w:rPr>
      </w:pPr>
    </w:p>
    <w:p w:rsidR="007548D0" w:rsidRPr="00C826D2" w:rsidRDefault="007548D0" w:rsidP="00AF7A68">
      <w:pPr>
        <w:pStyle w:val="Style5"/>
        <w:widowControl/>
        <w:spacing w:before="183" w:line="24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C826D2">
        <w:rPr>
          <w:rStyle w:val="FontStyle11"/>
          <w:rFonts w:ascii="Times New Roman" w:hAnsi="Times New Roman" w:cs="Times New Roman"/>
          <w:b/>
          <w:sz w:val="28"/>
          <w:szCs w:val="28"/>
        </w:rPr>
        <w:t>2. Участники образовательного процесса и их полномочия при приеме учащихся в учреждения дополнительного образования детей.</w:t>
      </w:r>
    </w:p>
    <w:p w:rsidR="007548D0" w:rsidRPr="00CA5D1D" w:rsidRDefault="007548D0" w:rsidP="00AF7A68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>2.1. Участниками образовательного процесса в учреждении дополнительного образования детей являются:</w:t>
      </w:r>
    </w:p>
    <w:p w:rsidR="007548D0" w:rsidRPr="00CA5D1D" w:rsidRDefault="00C826D2" w:rsidP="00AF7A68">
      <w:pPr>
        <w:pStyle w:val="Style3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</w:t>
      </w:r>
      <w:r w:rsidR="007548D0" w:rsidRPr="00CA5D1D">
        <w:rPr>
          <w:rStyle w:val="FontStyle12"/>
          <w:sz w:val="28"/>
          <w:szCs w:val="28"/>
        </w:rPr>
        <w:t>бучающиеся;</w:t>
      </w:r>
    </w:p>
    <w:p w:rsidR="007548D0" w:rsidRPr="00CA5D1D" w:rsidRDefault="00C826D2" w:rsidP="00AF7A68">
      <w:pPr>
        <w:pStyle w:val="Style1"/>
        <w:widowControl/>
        <w:spacing w:before="52"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="007548D0"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педагогические работники учреждения дополнительного образования детей;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="007548D0" w:rsidRPr="00CA5D1D">
        <w:rPr>
          <w:rStyle w:val="FontStyle11"/>
          <w:rFonts w:ascii="Times New Roman" w:hAnsi="Times New Roman" w:cs="Times New Roman"/>
          <w:sz w:val="28"/>
          <w:szCs w:val="28"/>
        </w:rPr>
        <w:t>родители (законные представители) обучающихся.</w:t>
      </w:r>
    </w:p>
    <w:p w:rsidR="007548D0" w:rsidRPr="00CA5D1D" w:rsidRDefault="007548D0" w:rsidP="00AF7A68">
      <w:pPr>
        <w:pStyle w:val="Style2"/>
        <w:widowControl/>
        <w:numPr>
          <w:ilvl w:val="0"/>
          <w:numId w:val="3"/>
        </w:numPr>
        <w:tabs>
          <w:tab w:val="left" w:pos="406"/>
        </w:tabs>
        <w:spacing w:before="98"/>
        <w:rPr>
          <w:rStyle w:val="FontStyle11"/>
          <w:rFonts w:ascii="Times New Roman" w:hAnsi="Times New Roman" w:cs="Times New Roman"/>
          <w:sz w:val="28"/>
          <w:szCs w:val="28"/>
        </w:rPr>
      </w:pPr>
      <w:r w:rsidRPr="00C826D2">
        <w:rPr>
          <w:rStyle w:val="FontStyle11"/>
          <w:rFonts w:ascii="Times New Roman" w:hAnsi="Times New Roman" w:cs="Times New Roman"/>
          <w:b/>
          <w:sz w:val="28"/>
          <w:szCs w:val="28"/>
        </w:rPr>
        <w:t>Права и   обязанности   обучающихся,    их   родителей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 (законных представителей)   или  детей,  достигших   </w:t>
      </w:r>
      <w:r w:rsidRPr="00CA5D1D">
        <w:rPr>
          <w:rStyle w:val="FontStyle12"/>
          <w:sz w:val="28"/>
          <w:szCs w:val="28"/>
        </w:rPr>
        <w:t xml:space="preserve">14   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лет,     как участников образовательного     процесса,     определяются  уставом образовательного учреждения и иными локальными актами, предусмотренными уставом.</w:t>
      </w:r>
    </w:p>
    <w:p w:rsidR="007548D0" w:rsidRPr="00CA5D1D" w:rsidRDefault="00AF7A68" w:rsidP="00AF7A68">
      <w:pPr>
        <w:pStyle w:val="Style3"/>
        <w:widowControl/>
        <w:numPr>
          <w:ilvl w:val="0"/>
          <w:numId w:val="3"/>
        </w:numPr>
        <w:tabs>
          <w:tab w:val="left" w:pos="406"/>
        </w:tabs>
        <w:spacing w:before="111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548D0"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Обучающиеся в учреждении дополнительного образования детей имеют право на получение дополнительного образования по дополнительным образовательным </w:t>
      </w:r>
      <w:r w:rsidR="007548D0" w:rsidRPr="00CA5D1D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программам в одновозрастных и разновозрастных объединениях по интересам в соответствии с учетом запросов детей, потребностей семьи.</w:t>
      </w:r>
    </w:p>
    <w:p w:rsidR="00AF7A68" w:rsidRDefault="00AF7A68" w:rsidP="00AF7A68">
      <w:pPr>
        <w:pStyle w:val="Style3"/>
        <w:widowControl/>
        <w:numPr>
          <w:ilvl w:val="1"/>
          <w:numId w:val="11"/>
        </w:numPr>
        <w:tabs>
          <w:tab w:val="left" w:pos="406"/>
        </w:tabs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="007548D0"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или дети, достигшие </w:t>
      </w:r>
      <w:r w:rsidR="007548D0" w:rsidRPr="00CA5D1D">
        <w:rPr>
          <w:rStyle w:val="FontStyle12"/>
          <w:sz w:val="28"/>
          <w:szCs w:val="28"/>
        </w:rPr>
        <w:t xml:space="preserve">14 </w:t>
      </w:r>
      <w:r>
        <w:rPr>
          <w:rStyle w:val="FontStyle11"/>
          <w:rFonts w:ascii="Times New Roman" w:hAnsi="Times New Roman" w:cs="Times New Roman"/>
          <w:sz w:val="28"/>
          <w:szCs w:val="28"/>
        </w:rPr>
        <w:t>лет,</w:t>
      </w:r>
    </w:p>
    <w:p w:rsidR="007548D0" w:rsidRDefault="007548D0" w:rsidP="00AF7A68">
      <w:pPr>
        <w:pStyle w:val="Style3"/>
        <w:widowControl/>
        <w:tabs>
          <w:tab w:val="left" w:pos="406"/>
        </w:tabs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имеют право выбирать учреждение дополнительного образования детей, детское объединение по интересам, однако, не могут настаивать на реализации каких-либо образовательных программ, услуг, форм получения образования, не реализующихся в данном учреждении дополнительного образования детей.</w:t>
      </w:r>
    </w:p>
    <w:p w:rsidR="00AF7A68" w:rsidRPr="00CA5D1D" w:rsidRDefault="00AF7A68" w:rsidP="00AF7A68">
      <w:pPr>
        <w:pStyle w:val="Style3"/>
        <w:widowControl/>
        <w:tabs>
          <w:tab w:val="left" w:pos="406"/>
        </w:tabs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7548D0" w:rsidRPr="00C826D2" w:rsidRDefault="007548D0" w:rsidP="00AF7A68">
      <w:pPr>
        <w:pStyle w:val="Style4"/>
        <w:widowControl/>
        <w:spacing w:before="157" w:line="240" w:lineRule="auto"/>
        <w:rPr>
          <w:rStyle w:val="FontStyle12"/>
          <w:b/>
          <w:sz w:val="28"/>
          <w:szCs w:val="28"/>
        </w:rPr>
      </w:pPr>
      <w:r w:rsidRPr="00C826D2">
        <w:rPr>
          <w:rStyle w:val="FontStyle12"/>
          <w:b/>
          <w:sz w:val="28"/>
          <w:szCs w:val="28"/>
        </w:rPr>
        <w:t>3. Порядок приема в Учреждение.</w:t>
      </w:r>
    </w:p>
    <w:p w:rsidR="007548D0" w:rsidRPr="00CA5D1D" w:rsidRDefault="007548D0" w:rsidP="00AF7A68">
      <w:pPr>
        <w:pStyle w:val="Style3"/>
        <w:widowControl/>
        <w:numPr>
          <w:ilvl w:val="0"/>
          <w:numId w:val="4"/>
        </w:numPr>
        <w:tabs>
          <w:tab w:val="left" w:pos="432"/>
        </w:tabs>
        <w:spacing w:line="240" w:lineRule="auto"/>
        <w:ind w:right="7"/>
        <w:rPr>
          <w:rStyle w:val="FontStyle11"/>
          <w:rFonts w:ascii="Times New Roman" w:hAnsi="Times New Roman" w:cs="Times New Roman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С учётом особенностей реализуемых программ по д</w:t>
      </w:r>
      <w:r w:rsidR="00C826D2">
        <w:rPr>
          <w:rStyle w:val="FontStyle11"/>
          <w:rFonts w:ascii="Times New Roman" w:hAnsi="Times New Roman" w:cs="Times New Roman"/>
          <w:sz w:val="28"/>
          <w:szCs w:val="28"/>
        </w:rPr>
        <w:t>ополнительному образованию в МБУ ДО «ЦВР»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 на общедоступной основе принимаются дети, достигши</w:t>
      </w:r>
      <w:r w:rsidR="00C826D2">
        <w:rPr>
          <w:rStyle w:val="FontStyle11"/>
          <w:rFonts w:ascii="Times New Roman" w:hAnsi="Times New Roman" w:cs="Times New Roman"/>
          <w:sz w:val="28"/>
          <w:szCs w:val="28"/>
        </w:rPr>
        <w:t>е 7 лет. Прием обучающихся в МБУ ДО «ЦВР»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 осуществляется без вступительных испытаний (процедур отбора).</w:t>
      </w:r>
    </w:p>
    <w:p w:rsidR="007548D0" w:rsidRPr="00CA5D1D" w:rsidRDefault="007548D0" w:rsidP="00AF7A68">
      <w:pPr>
        <w:pStyle w:val="Style3"/>
        <w:widowControl/>
        <w:numPr>
          <w:ilvl w:val="0"/>
          <w:numId w:val="4"/>
        </w:numPr>
        <w:tabs>
          <w:tab w:val="left" w:pos="432"/>
        </w:tabs>
        <w:spacing w:before="183" w:line="240" w:lineRule="auto"/>
        <w:ind w:right="13"/>
        <w:rPr>
          <w:rStyle w:val="FontStyle11"/>
          <w:rFonts w:ascii="Times New Roman" w:hAnsi="Times New Roman" w:cs="Times New Roman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Прием</w:t>
      </w:r>
      <w:r w:rsidR="00C826D2">
        <w:rPr>
          <w:rStyle w:val="FontStyle11"/>
          <w:rFonts w:ascii="Times New Roman" w:hAnsi="Times New Roman" w:cs="Times New Roman"/>
          <w:sz w:val="28"/>
          <w:szCs w:val="28"/>
        </w:rPr>
        <w:t xml:space="preserve"> обучающихся в МБУ ДО «ЦВР»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родителей (законных представителей) ребенка при предъявлении следующих документов:</w:t>
      </w:r>
    </w:p>
    <w:p w:rsidR="007548D0" w:rsidRPr="00CA5D1D" w:rsidRDefault="007548D0" w:rsidP="00AF7A68">
      <w:pPr>
        <w:pStyle w:val="Style1"/>
        <w:widowControl/>
        <w:spacing w:before="170"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-заявления родителей (законных представителей) или детей, достигших </w:t>
      </w:r>
      <w:r w:rsidRPr="00CA5D1D">
        <w:rPr>
          <w:rStyle w:val="FontStyle12"/>
          <w:spacing w:val="20"/>
          <w:sz w:val="28"/>
          <w:szCs w:val="28"/>
        </w:rPr>
        <w:t xml:space="preserve">14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лет н 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имя директора Учреждения;</w:t>
      </w:r>
    </w:p>
    <w:p w:rsidR="007548D0" w:rsidRPr="00CA5D1D" w:rsidRDefault="007548D0" w:rsidP="00AF7A68">
      <w:pPr>
        <w:pStyle w:val="Style1"/>
        <w:widowControl/>
        <w:spacing w:before="170"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- при приеме в спортивные, туристские объед</w:t>
      </w:r>
      <w:r w:rsidR="00C826D2">
        <w:rPr>
          <w:rStyle w:val="FontStyle11"/>
          <w:rFonts w:ascii="Times New Roman" w:hAnsi="Times New Roman" w:cs="Times New Roman"/>
          <w:sz w:val="28"/>
          <w:szCs w:val="28"/>
        </w:rPr>
        <w:t xml:space="preserve">инения необходимо медицинское 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заключение о состоянии здоровья ребенка.</w:t>
      </w:r>
    </w:p>
    <w:p w:rsidR="007548D0" w:rsidRPr="00C826D2" w:rsidRDefault="007548D0" w:rsidP="00AF7A68">
      <w:pPr>
        <w:pStyle w:val="Style3"/>
        <w:widowControl/>
        <w:numPr>
          <w:ilvl w:val="0"/>
          <w:numId w:val="6"/>
        </w:numPr>
        <w:tabs>
          <w:tab w:val="left" w:pos="432"/>
          <w:tab w:val="left" w:pos="471"/>
        </w:tabs>
        <w:spacing w:before="52" w:line="240" w:lineRule="auto"/>
        <w:ind w:right="26"/>
        <w:rPr>
          <w:rStyle w:val="FontStyle11"/>
          <w:rFonts w:ascii="Times New Roman" w:hAnsi="Times New Roman" w:cs="Times New Roman"/>
          <w:sz w:val="28"/>
          <w:szCs w:val="28"/>
        </w:rPr>
      </w:pPr>
      <w:r w:rsidRPr="00C826D2">
        <w:rPr>
          <w:rStyle w:val="FontStyle11"/>
          <w:rFonts w:ascii="Times New Roman" w:hAnsi="Times New Roman" w:cs="Times New Roman"/>
          <w:sz w:val="28"/>
          <w:szCs w:val="28"/>
        </w:rPr>
        <w:t>Форма заявления, перечень документов, предоставляемых родителями (законными представи</w:t>
      </w:r>
      <w:r w:rsidR="00C826D2" w:rsidRPr="00C826D2">
        <w:rPr>
          <w:rStyle w:val="FontStyle11"/>
          <w:rFonts w:ascii="Times New Roman" w:hAnsi="Times New Roman" w:cs="Times New Roman"/>
          <w:sz w:val="28"/>
          <w:szCs w:val="28"/>
        </w:rPr>
        <w:t>телями) ребенка при приеме в МБУ ДО «ЦВР»</w:t>
      </w:r>
      <w:r w:rsidRPr="00C826D2">
        <w:rPr>
          <w:rStyle w:val="FontStyle11"/>
          <w:rFonts w:ascii="Times New Roman" w:hAnsi="Times New Roman" w:cs="Times New Roman"/>
          <w:sz w:val="28"/>
          <w:szCs w:val="28"/>
        </w:rPr>
        <w:t>, а также порядок орга</w:t>
      </w:r>
      <w:r w:rsidR="00C826D2">
        <w:rPr>
          <w:rStyle w:val="FontStyle11"/>
          <w:rFonts w:ascii="Times New Roman" w:hAnsi="Times New Roman" w:cs="Times New Roman"/>
          <w:sz w:val="28"/>
          <w:szCs w:val="28"/>
        </w:rPr>
        <w:t>низации приема обучающихся в МБУ ДО «ЦВР»</w:t>
      </w:r>
      <w:r w:rsidRPr="00C826D2">
        <w:rPr>
          <w:rStyle w:val="FontStyle11"/>
          <w:rFonts w:ascii="Times New Roman" w:hAnsi="Times New Roman" w:cs="Times New Roman"/>
          <w:sz w:val="28"/>
          <w:szCs w:val="28"/>
        </w:rPr>
        <w:t xml:space="preserve"> определяются Правилами приема обучающихся, согласованными с педагогическим советом</w:t>
      </w:r>
      <w:r w:rsidR="00C826D2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C826D2">
        <w:rPr>
          <w:rStyle w:val="FontStyle11"/>
          <w:rFonts w:ascii="Times New Roman" w:hAnsi="Times New Roman" w:cs="Times New Roman"/>
          <w:sz w:val="28"/>
          <w:szCs w:val="28"/>
        </w:rPr>
        <w:t xml:space="preserve"> Зачисление в детские объединения также может осуществляться в течение учебного года по заявлению родителей (законных представителей) или детей, достигших 14 лет, при наличии свободных мест в учебной группе. Зачисление фиксируется педагогом в журнале с указанием даты проведения инструктажа по технике безопасности.</w:t>
      </w:r>
      <w:bookmarkStart w:id="0" w:name="_GoBack"/>
      <w:bookmarkEnd w:id="0"/>
    </w:p>
    <w:p w:rsidR="007548D0" w:rsidRPr="00CA5D1D" w:rsidRDefault="007548D0" w:rsidP="00AF7A68">
      <w:pPr>
        <w:pStyle w:val="Style1"/>
        <w:widowControl/>
        <w:numPr>
          <w:ilvl w:val="0"/>
          <w:numId w:val="6"/>
        </w:numPr>
        <w:tabs>
          <w:tab w:val="left" w:pos="471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Комплектование обучающихся в учебные группы осуществляют педагоги дополнительного образования - руководители детских </w:t>
      </w:r>
      <w:r w:rsidR="00774921">
        <w:rPr>
          <w:rStyle w:val="FontStyle11"/>
          <w:rFonts w:ascii="Times New Roman" w:hAnsi="Times New Roman" w:cs="Times New Roman"/>
          <w:sz w:val="28"/>
          <w:szCs w:val="28"/>
        </w:rPr>
        <w:t>объединений, руководитель структурного подразделения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 в соответствии с программами дополнительного образования детей.</w:t>
      </w:r>
    </w:p>
    <w:p w:rsidR="007548D0" w:rsidRPr="00CA5D1D" w:rsidRDefault="007548D0" w:rsidP="00AF7A68">
      <w:pPr>
        <w:pStyle w:val="Style1"/>
        <w:widowControl/>
        <w:tabs>
          <w:tab w:val="left" w:pos="596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3.10.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ab/>
        <w:t>В том случае, если обучающийся или его родители (законные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br/>
        <w:t>представители) изъявляет желание быть принятым в Учреждение в течение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br/>
        <w:t>учебного года, он принимается на общих условиях и распределяется в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br/>
        <w:t xml:space="preserve">учебную группу по усмотрению </w:t>
      </w:r>
      <w:r w:rsidR="00774921">
        <w:rPr>
          <w:rStyle w:val="FontStyle11"/>
          <w:rFonts w:ascii="Times New Roman" w:hAnsi="Times New Roman" w:cs="Times New Roman"/>
          <w:sz w:val="28"/>
          <w:szCs w:val="28"/>
        </w:rPr>
        <w:t xml:space="preserve"> руководителя структурного подразделения.</w:t>
      </w:r>
    </w:p>
    <w:p w:rsidR="007548D0" w:rsidRPr="00C826D2" w:rsidRDefault="007548D0" w:rsidP="00AF7A68">
      <w:pPr>
        <w:pStyle w:val="Style3"/>
        <w:widowControl/>
        <w:spacing w:before="216" w:line="240" w:lineRule="auto"/>
        <w:rPr>
          <w:rStyle w:val="FontStyle12"/>
          <w:b/>
          <w:sz w:val="28"/>
          <w:szCs w:val="28"/>
        </w:rPr>
      </w:pPr>
      <w:r w:rsidRPr="00C826D2">
        <w:rPr>
          <w:rStyle w:val="FontStyle12"/>
          <w:b/>
          <w:sz w:val="28"/>
          <w:szCs w:val="28"/>
        </w:rPr>
        <w:t xml:space="preserve">4. Порядок перевода </w:t>
      </w:r>
      <w:proofErr w:type="gramStart"/>
      <w:r w:rsidRPr="00C826D2">
        <w:rPr>
          <w:rStyle w:val="FontStyle12"/>
          <w:b/>
          <w:sz w:val="28"/>
          <w:szCs w:val="28"/>
        </w:rPr>
        <w:t>обучающихся</w:t>
      </w:r>
      <w:proofErr w:type="gramEnd"/>
      <w:r w:rsidRPr="00C826D2">
        <w:rPr>
          <w:rStyle w:val="FontStyle12"/>
          <w:b/>
          <w:sz w:val="28"/>
          <w:szCs w:val="28"/>
        </w:rPr>
        <w:t>.</w:t>
      </w:r>
    </w:p>
    <w:p w:rsidR="007548D0" w:rsidRPr="00CA5D1D" w:rsidRDefault="007548D0" w:rsidP="00AF7A68">
      <w:pPr>
        <w:pStyle w:val="Style1"/>
        <w:widowControl/>
        <w:numPr>
          <w:ilvl w:val="0"/>
          <w:numId w:val="7"/>
        </w:numPr>
        <w:tabs>
          <w:tab w:val="left" w:pos="321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Порядок перевода из одной группы в другую определяется непосредственно учреждением и оформляется приказом директора Учреждения.</w:t>
      </w:r>
    </w:p>
    <w:p w:rsidR="00AF7A68" w:rsidRPr="00AF7A68" w:rsidRDefault="007548D0" w:rsidP="00AF7A68">
      <w:pPr>
        <w:pStyle w:val="Style1"/>
        <w:widowControl/>
        <w:numPr>
          <w:ilvl w:val="0"/>
          <w:numId w:val="7"/>
        </w:numPr>
        <w:tabs>
          <w:tab w:val="left" w:pos="321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 (в том числе досрочно) в группу следующего года обучения проводится решением педагогического совета на основании освоения дополнительно</w:t>
      </w:r>
      <w:r w:rsidR="00AF7A68">
        <w:rPr>
          <w:rStyle w:val="FontStyle11"/>
          <w:rFonts w:ascii="Times New Roman" w:hAnsi="Times New Roman" w:cs="Times New Roman"/>
          <w:sz w:val="28"/>
          <w:szCs w:val="28"/>
        </w:rPr>
        <w:t>й общеобразовательной программы</w:t>
      </w:r>
    </w:p>
    <w:p w:rsidR="00AF7A68" w:rsidRDefault="00AF7A68" w:rsidP="00AF7A68">
      <w:pPr>
        <w:pStyle w:val="Style3"/>
        <w:widowControl/>
        <w:spacing w:before="7" w:line="240" w:lineRule="auto"/>
        <w:rPr>
          <w:rStyle w:val="FontStyle12"/>
          <w:b/>
          <w:sz w:val="28"/>
          <w:szCs w:val="28"/>
        </w:rPr>
      </w:pPr>
    </w:p>
    <w:p w:rsidR="00AF7A68" w:rsidRDefault="00AF7A68" w:rsidP="00AF7A68">
      <w:pPr>
        <w:pStyle w:val="Style3"/>
        <w:widowControl/>
        <w:spacing w:before="7" w:line="240" w:lineRule="auto"/>
        <w:rPr>
          <w:rStyle w:val="FontStyle12"/>
          <w:b/>
          <w:sz w:val="28"/>
          <w:szCs w:val="28"/>
        </w:rPr>
      </w:pPr>
    </w:p>
    <w:p w:rsidR="007548D0" w:rsidRPr="00C826D2" w:rsidRDefault="007548D0" w:rsidP="00AF7A68">
      <w:pPr>
        <w:pStyle w:val="Style3"/>
        <w:widowControl/>
        <w:spacing w:before="7" w:line="240" w:lineRule="auto"/>
        <w:rPr>
          <w:rStyle w:val="FontStyle12"/>
          <w:b/>
          <w:sz w:val="28"/>
          <w:szCs w:val="28"/>
        </w:rPr>
      </w:pPr>
      <w:r w:rsidRPr="00C826D2">
        <w:rPr>
          <w:rStyle w:val="FontStyle12"/>
          <w:b/>
          <w:sz w:val="28"/>
          <w:szCs w:val="28"/>
        </w:rPr>
        <w:lastRenderedPageBreak/>
        <w:t xml:space="preserve">5. Порядок восстановления </w:t>
      </w:r>
      <w:proofErr w:type="gramStart"/>
      <w:r w:rsidRPr="00C826D2">
        <w:rPr>
          <w:rStyle w:val="FontStyle12"/>
          <w:b/>
          <w:sz w:val="28"/>
          <w:szCs w:val="28"/>
        </w:rPr>
        <w:t>обучающихся</w:t>
      </w:r>
      <w:proofErr w:type="gramEnd"/>
    </w:p>
    <w:p w:rsidR="007548D0" w:rsidRPr="00CA5D1D" w:rsidRDefault="00C826D2" w:rsidP="00AF7A68">
      <w:pPr>
        <w:pStyle w:val="Style1"/>
        <w:widowControl/>
        <w:numPr>
          <w:ilvl w:val="0"/>
          <w:numId w:val="8"/>
        </w:numPr>
        <w:tabs>
          <w:tab w:val="left" w:pos="419"/>
        </w:tabs>
        <w:spacing w:before="229" w:line="240" w:lineRule="auto"/>
        <w:ind w:right="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Обучающиеся, отчисленные из МБУ ДО «ЦВР» </w:t>
      </w:r>
      <w:r w:rsidR="007548D0"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 до завершения в полном объеме освоения учебного </w:t>
      </w:r>
      <w:proofErr w:type="gramStart"/>
      <w:r w:rsidR="007548D0" w:rsidRPr="00CA5D1D">
        <w:rPr>
          <w:rStyle w:val="FontStyle11"/>
          <w:rFonts w:ascii="Times New Roman" w:hAnsi="Times New Roman" w:cs="Times New Roman"/>
          <w:sz w:val="28"/>
          <w:szCs w:val="28"/>
        </w:rPr>
        <w:t>плана</w:t>
      </w:r>
      <w:proofErr w:type="gramEnd"/>
      <w:r w:rsidR="007548D0"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 по инициативе обучающегося или родителя (законного представителя), имеют право на восстановление для обучения в течение двух лет после отчисления из не</w:t>
      </w:r>
      <w:r w:rsidR="00774921">
        <w:rPr>
          <w:rStyle w:val="FontStyle11"/>
          <w:rFonts w:ascii="Times New Roman" w:hAnsi="Times New Roman" w:cs="Times New Roman"/>
          <w:sz w:val="28"/>
          <w:szCs w:val="28"/>
        </w:rPr>
        <w:t xml:space="preserve">го </w:t>
      </w:r>
      <w:r w:rsidR="007548D0"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 при наличии вакантных мест, но не ранее завершения учебного года, в котором указанное лицо было отчислено. Восстановление обучающегося производится с начала учеб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ного года приказом директора МБУ ДО «ЦВР»</w:t>
      </w:r>
      <w:r w:rsidR="007548D0" w:rsidRPr="00CA5D1D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7548D0" w:rsidRPr="00774921" w:rsidRDefault="007548D0" w:rsidP="00774921">
      <w:pPr>
        <w:pStyle w:val="Style1"/>
        <w:widowControl/>
        <w:numPr>
          <w:ilvl w:val="0"/>
          <w:numId w:val="8"/>
        </w:numPr>
        <w:tabs>
          <w:tab w:val="left" w:pos="419"/>
        </w:tabs>
        <w:spacing w:before="216" w:line="240" w:lineRule="auto"/>
        <w:ind w:right="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Обучающиеся, отчисленные до завершения в полном объеме освоения учебного плана</w:t>
      </w:r>
      <w:r w:rsidR="00C826D2">
        <w:rPr>
          <w:rStyle w:val="FontStyle11"/>
          <w:rFonts w:ascii="Times New Roman" w:hAnsi="Times New Roman" w:cs="Times New Roman"/>
          <w:sz w:val="28"/>
          <w:szCs w:val="28"/>
        </w:rPr>
        <w:t xml:space="preserve"> по инициативе МБУ ДО «ЦВР»</w:t>
      </w: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>, также имеют право на восстановление для обучения в течение двух лет после отчисления из нег</w:t>
      </w:r>
      <w:r w:rsidR="00774921">
        <w:rPr>
          <w:rStyle w:val="FontStyle11"/>
          <w:rFonts w:ascii="Times New Roman" w:hAnsi="Times New Roman" w:cs="Times New Roman"/>
          <w:sz w:val="28"/>
          <w:szCs w:val="28"/>
        </w:rPr>
        <w:t xml:space="preserve">о. </w:t>
      </w:r>
      <w:r w:rsidRPr="00774921">
        <w:rPr>
          <w:rStyle w:val="FontStyle11"/>
          <w:rFonts w:ascii="Times New Roman" w:hAnsi="Times New Roman" w:cs="Times New Roman"/>
          <w:sz w:val="28"/>
          <w:szCs w:val="28"/>
        </w:rPr>
        <w:t>Восстановление обучающегося производится с начала</w:t>
      </w:r>
      <w:r w:rsidR="00C826D2" w:rsidRPr="00774921">
        <w:rPr>
          <w:rStyle w:val="FontStyle11"/>
          <w:rFonts w:ascii="Times New Roman" w:hAnsi="Times New Roman" w:cs="Times New Roman"/>
          <w:sz w:val="28"/>
          <w:szCs w:val="28"/>
        </w:rPr>
        <w:t xml:space="preserve"> учебного года при наличии в </w:t>
      </w:r>
      <w:r w:rsidRPr="00774921">
        <w:rPr>
          <w:rStyle w:val="FontStyle11"/>
          <w:rFonts w:ascii="Times New Roman" w:hAnsi="Times New Roman" w:cs="Times New Roman"/>
          <w:sz w:val="28"/>
          <w:szCs w:val="28"/>
        </w:rPr>
        <w:t>свободных мест на основании заявления р</w:t>
      </w:r>
      <w:r w:rsidR="00C826D2" w:rsidRPr="00774921">
        <w:rPr>
          <w:rStyle w:val="FontStyle11"/>
          <w:rFonts w:ascii="Times New Roman" w:hAnsi="Times New Roman" w:cs="Times New Roman"/>
          <w:sz w:val="28"/>
          <w:szCs w:val="28"/>
        </w:rPr>
        <w:t>одителей и приказа директора МБУ ДО «ЦВР»</w:t>
      </w:r>
      <w:r w:rsidRPr="00774921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AF7A68" w:rsidRPr="00AF7A68" w:rsidRDefault="007548D0" w:rsidP="00AF7A68">
      <w:pPr>
        <w:pStyle w:val="Style2"/>
        <w:widowControl/>
        <w:spacing w:before="223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AF7A68">
        <w:rPr>
          <w:rStyle w:val="FontStyle11"/>
          <w:rFonts w:ascii="Times New Roman" w:hAnsi="Times New Roman" w:cs="Times New Roman"/>
          <w:b/>
          <w:sz w:val="28"/>
          <w:szCs w:val="28"/>
        </w:rPr>
        <w:t>6. Порядок прекращения образовательных отношений.</w:t>
      </w:r>
    </w:p>
    <w:p w:rsidR="007548D0" w:rsidRPr="00CA5D1D" w:rsidRDefault="007548D0" w:rsidP="00AF7A68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>6.1 Образовательные отношения прекращаются:</w:t>
      </w:r>
    </w:p>
    <w:p w:rsidR="007548D0" w:rsidRPr="00CA5D1D" w:rsidRDefault="007548D0" w:rsidP="00AF7A68">
      <w:pPr>
        <w:pStyle w:val="Style6"/>
        <w:widowControl/>
        <w:numPr>
          <w:ilvl w:val="0"/>
          <w:numId w:val="9"/>
        </w:numPr>
        <w:tabs>
          <w:tab w:val="left" w:pos="124"/>
        </w:tabs>
        <w:spacing w:line="240" w:lineRule="auto"/>
        <w:jc w:val="left"/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>в связи с завершением обучения;</w:t>
      </w:r>
    </w:p>
    <w:p w:rsidR="007548D0" w:rsidRPr="00CA5D1D" w:rsidRDefault="007548D0" w:rsidP="00AF7A68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CA5D1D">
        <w:rPr>
          <w:rStyle w:val="FontStyle11"/>
          <w:rFonts w:ascii="Times New Roman" w:hAnsi="Times New Roman" w:cs="Times New Roman"/>
          <w:sz w:val="28"/>
          <w:szCs w:val="28"/>
        </w:rPr>
        <w:t xml:space="preserve">-при </w:t>
      </w:r>
      <w:r w:rsidRPr="00CA5D1D">
        <w:rPr>
          <w:rStyle w:val="FontStyle12"/>
          <w:sz w:val="28"/>
          <w:szCs w:val="28"/>
        </w:rPr>
        <w:t>наличии медицинского заключения о с</w:t>
      </w:r>
      <w:r>
        <w:rPr>
          <w:rStyle w:val="FontStyle12"/>
          <w:sz w:val="28"/>
          <w:szCs w:val="28"/>
        </w:rPr>
        <w:t xml:space="preserve">остоянии здоровья обучающегося, </w:t>
      </w:r>
      <w:r w:rsidRPr="00CA5D1D">
        <w:rPr>
          <w:rStyle w:val="FontStyle12"/>
          <w:sz w:val="28"/>
          <w:szCs w:val="28"/>
        </w:rPr>
        <w:t>препятствующего его дальнейшему пребыванию в Учреждении;</w:t>
      </w:r>
    </w:p>
    <w:p w:rsidR="007548D0" w:rsidRPr="00CA5D1D" w:rsidRDefault="007548D0" w:rsidP="00AF7A68">
      <w:pPr>
        <w:pStyle w:val="Style6"/>
        <w:widowControl/>
        <w:numPr>
          <w:ilvl w:val="0"/>
          <w:numId w:val="9"/>
        </w:numPr>
        <w:tabs>
          <w:tab w:val="left" w:pos="124"/>
        </w:tabs>
        <w:spacing w:line="240" w:lineRule="auto"/>
        <w:jc w:val="left"/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>досрочно по следующим основаниям:</w:t>
      </w:r>
    </w:p>
    <w:p w:rsidR="00C826D2" w:rsidRDefault="007548D0" w:rsidP="00AF7A68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>-по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 дополнительного образования;</w:t>
      </w:r>
    </w:p>
    <w:p w:rsidR="007548D0" w:rsidRPr="00CA5D1D" w:rsidRDefault="007548D0" w:rsidP="00AF7A68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 xml:space="preserve"> -по обстоятельствам, не зависящим от воли обучающегося или родителей (законных представителей) несовершеннолетнего обучающегося и Дома творчества, в том числе в случае ликвидации </w:t>
      </w:r>
      <w:r w:rsidR="00AF7A68">
        <w:rPr>
          <w:rStyle w:val="FontStyle12"/>
          <w:sz w:val="28"/>
          <w:szCs w:val="28"/>
        </w:rPr>
        <w:t xml:space="preserve"> ЦВР</w:t>
      </w:r>
    </w:p>
    <w:p w:rsidR="007548D0" w:rsidRDefault="00AF7A68" w:rsidP="00AF7A68">
      <w:pPr>
        <w:pStyle w:val="Style6"/>
        <w:widowControl/>
        <w:tabs>
          <w:tab w:val="left" w:pos="223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  <w:t>по инициативе МБУ ДО «ЦВР»</w:t>
      </w:r>
      <w:r w:rsidR="007548D0" w:rsidRPr="00CA5D1D">
        <w:rPr>
          <w:rStyle w:val="FontStyle12"/>
          <w:sz w:val="28"/>
          <w:szCs w:val="28"/>
        </w:rPr>
        <w:t xml:space="preserve"> в случае применения к обучающемуся, достигшему возраста 15 лет, отчисления как меры дисциплинарного взыскания, в случае совершения </w:t>
      </w:r>
      <w:proofErr w:type="gramStart"/>
      <w:r w:rsidR="007548D0" w:rsidRPr="00CA5D1D">
        <w:rPr>
          <w:rStyle w:val="FontStyle12"/>
          <w:sz w:val="28"/>
          <w:szCs w:val="28"/>
        </w:rPr>
        <w:t>обучающимся</w:t>
      </w:r>
      <w:proofErr w:type="gramEnd"/>
      <w:r w:rsidR="007548D0" w:rsidRPr="00CA5D1D">
        <w:rPr>
          <w:rStyle w:val="FontStyle12"/>
          <w:sz w:val="28"/>
          <w:szCs w:val="28"/>
        </w:rPr>
        <w:t xml:space="preserve">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дополнительной образовательной программы и выполнению учебного плана;</w:t>
      </w:r>
    </w:p>
    <w:p w:rsidR="00774921" w:rsidRPr="00CA5D1D" w:rsidRDefault="00774921" w:rsidP="00AF7A68">
      <w:pPr>
        <w:pStyle w:val="Style6"/>
        <w:widowControl/>
        <w:tabs>
          <w:tab w:val="left" w:pos="223"/>
        </w:tabs>
        <w:spacing w:line="240" w:lineRule="auto"/>
        <w:rPr>
          <w:rStyle w:val="FontStyle12"/>
          <w:sz w:val="28"/>
          <w:szCs w:val="28"/>
        </w:rPr>
      </w:pPr>
    </w:p>
    <w:p w:rsidR="007548D0" w:rsidRPr="00CA5D1D" w:rsidRDefault="007548D0" w:rsidP="00AF7A68">
      <w:pPr>
        <w:pStyle w:val="Style6"/>
        <w:widowControl/>
        <w:numPr>
          <w:ilvl w:val="0"/>
          <w:numId w:val="10"/>
        </w:numPr>
        <w:tabs>
          <w:tab w:val="left" w:pos="458"/>
        </w:tabs>
        <w:spacing w:before="92" w:line="240" w:lineRule="auto"/>
        <w:ind w:right="20"/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</w:t>
      </w:r>
      <w:r w:rsidR="00AF7A68">
        <w:rPr>
          <w:rStyle w:val="FontStyle12"/>
          <w:sz w:val="28"/>
          <w:szCs w:val="28"/>
        </w:rPr>
        <w:t>обучающегося перед МБУ ДО «ЦВР»</w:t>
      </w:r>
    </w:p>
    <w:p w:rsidR="007548D0" w:rsidRDefault="007548D0" w:rsidP="00AF7A68">
      <w:pPr>
        <w:pStyle w:val="Style6"/>
        <w:widowControl/>
        <w:numPr>
          <w:ilvl w:val="0"/>
          <w:numId w:val="10"/>
        </w:numPr>
        <w:tabs>
          <w:tab w:val="left" w:pos="458"/>
        </w:tabs>
        <w:spacing w:before="170" w:line="240" w:lineRule="auto"/>
        <w:ind w:right="26"/>
        <w:rPr>
          <w:rStyle w:val="FontStyle12"/>
          <w:sz w:val="28"/>
          <w:szCs w:val="28"/>
        </w:rPr>
      </w:pPr>
      <w:r w:rsidRPr="00CA5D1D">
        <w:rPr>
          <w:rStyle w:val="FontStyle12"/>
          <w:sz w:val="28"/>
          <w:szCs w:val="28"/>
        </w:rPr>
        <w:t>Основанием для прекращения образовательных отношений я</w:t>
      </w:r>
      <w:r w:rsidR="00AF7A68">
        <w:rPr>
          <w:rStyle w:val="FontStyle12"/>
          <w:sz w:val="28"/>
          <w:szCs w:val="28"/>
        </w:rPr>
        <w:t>вляется распорядительный акт МБУ ДО «ЦВР»</w:t>
      </w:r>
      <w:r w:rsidRPr="00CA5D1D">
        <w:rPr>
          <w:rStyle w:val="FontStyle12"/>
          <w:sz w:val="28"/>
          <w:szCs w:val="28"/>
        </w:rPr>
        <w:t>.</w:t>
      </w:r>
    </w:p>
    <w:p w:rsidR="007548D0" w:rsidRDefault="007548D0" w:rsidP="00AF7A68">
      <w:pPr>
        <w:pStyle w:val="Style6"/>
        <w:widowControl/>
        <w:tabs>
          <w:tab w:val="left" w:pos="458"/>
        </w:tabs>
        <w:spacing w:before="170" w:line="240" w:lineRule="auto"/>
        <w:ind w:right="26"/>
        <w:rPr>
          <w:rStyle w:val="FontStyle12"/>
          <w:sz w:val="28"/>
          <w:szCs w:val="28"/>
        </w:rPr>
      </w:pPr>
    </w:p>
    <w:p w:rsidR="000239D0" w:rsidRDefault="000239D0" w:rsidP="00AF7A68">
      <w:pPr>
        <w:pStyle w:val="a3"/>
        <w:rPr>
          <w:rFonts w:ascii="Arial" w:hAnsi="Arial" w:cs="Arial"/>
          <w:color w:val="252525"/>
          <w:sz w:val="18"/>
          <w:szCs w:val="18"/>
        </w:rPr>
      </w:pPr>
    </w:p>
    <w:p w:rsidR="00267803" w:rsidRDefault="00267803" w:rsidP="00AF7A68">
      <w:pPr>
        <w:spacing w:line="240" w:lineRule="auto"/>
      </w:pPr>
    </w:p>
    <w:sectPr w:rsidR="00267803" w:rsidSect="00AF7A68">
      <w:pgSz w:w="11906" w:h="16838" w:code="9"/>
      <w:pgMar w:top="624" w:right="709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8EA74"/>
    <w:lvl w:ilvl="0">
      <w:numFmt w:val="bullet"/>
      <w:lvlText w:val="*"/>
      <w:lvlJc w:val="left"/>
    </w:lvl>
  </w:abstractNum>
  <w:abstractNum w:abstractNumId="1">
    <w:nsid w:val="25961EF2"/>
    <w:multiLevelType w:val="singleLevel"/>
    <w:tmpl w:val="E154F17C"/>
    <w:lvl w:ilvl="0">
      <w:start w:val="2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26524D03"/>
    <w:multiLevelType w:val="singleLevel"/>
    <w:tmpl w:val="8730D0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5F07AFB"/>
    <w:multiLevelType w:val="singleLevel"/>
    <w:tmpl w:val="F35E28BA"/>
    <w:lvl w:ilvl="0">
      <w:start w:val="8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3DE95C2C"/>
    <w:multiLevelType w:val="singleLevel"/>
    <w:tmpl w:val="BB3EED02"/>
    <w:lvl w:ilvl="0">
      <w:start w:val="1"/>
      <w:numFmt w:val="decimal"/>
      <w:lvlText w:val="5.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5">
    <w:nsid w:val="4744380B"/>
    <w:multiLevelType w:val="singleLevel"/>
    <w:tmpl w:val="1E96B646"/>
    <w:lvl w:ilvl="0">
      <w:start w:val="2"/>
      <w:numFmt w:val="decimal"/>
      <w:lvlText w:val="2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6">
    <w:nsid w:val="5E204E25"/>
    <w:multiLevelType w:val="singleLevel"/>
    <w:tmpl w:val="3BDA8DD4"/>
    <w:lvl w:ilvl="0">
      <w:start w:val="1"/>
      <w:numFmt w:val="decimal"/>
      <w:lvlText w:val="4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6580215C"/>
    <w:multiLevelType w:val="singleLevel"/>
    <w:tmpl w:val="15E69A16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658C0554"/>
    <w:multiLevelType w:val="multilevel"/>
    <w:tmpl w:val="4CE44E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4A3711C"/>
    <w:multiLevelType w:val="singleLevel"/>
    <w:tmpl w:val="4AAE7820"/>
    <w:lvl w:ilvl="0">
      <w:start w:val="2"/>
      <w:numFmt w:val="decimal"/>
      <w:lvlText w:val="6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10">
    <w:nsid w:val="7FAF3677"/>
    <w:multiLevelType w:val="singleLevel"/>
    <w:tmpl w:val="B15EE13C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CE"/>
    <w:rsid w:val="000239D0"/>
    <w:rsid w:val="00267803"/>
    <w:rsid w:val="0037508E"/>
    <w:rsid w:val="007548D0"/>
    <w:rsid w:val="00774921"/>
    <w:rsid w:val="007C5549"/>
    <w:rsid w:val="0086028B"/>
    <w:rsid w:val="00AF7A68"/>
    <w:rsid w:val="00BB43CE"/>
    <w:rsid w:val="00C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CE"/>
    <w:rPr>
      <w:b/>
      <w:bCs/>
    </w:rPr>
  </w:style>
  <w:style w:type="paragraph" w:customStyle="1" w:styleId="Style1">
    <w:name w:val="Style1"/>
    <w:basedOn w:val="a"/>
    <w:uiPriority w:val="99"/>
    <w:rsid w:val="007548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548D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48D0"/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7548D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48D0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548D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48D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7548D0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CE"/>
    <w:rPr>
      <w:b/>
      <w:bCs/>
    </w:rPr>
  </w:style>
  <w:style w:type="paragraph" w:customStyle="1" w:styleId="Style1">
    <w:name w:val="Style1"/>
    <w:basedOn w:val="a"/>
    <w:uiPriority w:val="99"/>
    <w:rsid w:val="007548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548D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48D0"/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7548D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48D0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548D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48D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7548D0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2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9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2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2016-01-14T09:43:00Z</cp:lastPrinted>
  <dcterms:created xsi:type="dcterms:W3CDTF">2016-01-14T08:49:00Z</dcterms:created>
  <dcterms:modified xsi:type="dcterms:W3CDTF">2016-01-14T10:02:00Z</dcterms:modified>
</cp:coreProperties>
</file>