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2C" w:rsidRPr="00C12557" w:rsidRDefault="0017002C" w:rsidP="00170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4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зменение</w:t>
      </w:r>
      <w:r w:rsidRPr="00C5741A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«КОНФЕТТИ» 2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17002C" w:rsidRPr="00C12557" w:rsidRDefault="0017002C" w:rsidP="00170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sz w:val="28"/>
          <w:szCs w:val="28"/>
        </w:rPr>
        <w:t>На период с 13 по 30 апреля 2020 года.</w:t>
      </w:r>
    </w:p>
    <w:p w:rsidR="0017002C" w:rsidRPr="00C12557" w:rsidRDefault="0017002C" w:rsidP="00170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sz w:val="28"/>
          <w:szCs w:val="28"/>
        </w:rPr>
        <w:t>Педагог Новикова Татьяна Борисовна.</w:t>
      </w:r>
    </w:p>
    <w:p w:rsidR="0017002C" w:rsidRDefault="0017002C" w:rsidP="0017002C"/>
    <w:tbl>
      <w:tblPr>
        <w:tblStyle w:val="a4"/>
        <w:tblW w:w="14709" w:type="dxa"/>
        <w:tblLook w:val="04A0"/>
      </w:tblPr>
      <w:tblGrid>
        <w:gridCol w:w="551"/>
        <w:gridCol w:w="935"/>
        <w:gridCol w:w="7836"/>
        <w:gridCol w:w="5387"/>
      </w:tblGrid>
      <w:tr w:rsidR="0017002C" w:rsidTr="001471B0">
        <w:trPr>
          <w:trHeight w:val="469"/>
        </w:trPr>
        <w:tc>
          <w:tcPr>
            <w:tcW w:w="0" w:type="auto"/>
          </w:tcPr>
          <w:p w:rsidR="0017002C" w:rsidRPr="00C12557" w:rsidRDefault="0017002C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7002C" w:rsidRPr="00C12557" w:rsidRDefault="0017002C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36" w:type="dxa"/>
          </w:tcPr>
          <w:p w:rsidR="0017002C" w:rsidRPr="00C12557" w:rsidRDefault="0017002C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387" w:type="dxa"/>
          </w:tcPr>
          <w:p w:rsidR="0017002C" w:rsidRDefault="0017002C" w:rsidP="0014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7002C" w:rsidTr="001471B0">
        <w:trPr>
          <w:trHeight w:val="495"/>
        </w:trPr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836" w:type="dxa"/>
          </w:tcPr>
          <w:p w:rsidR="00192FFF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  <w:r w:rsidR="0019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ZOOM 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онлайн-трансляции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видеоконференция: «Инструктаж о работе в дистанционном образовательном формате».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электронные экскурсии, просмотр видео: «Анонс темы занятия»</w:t>
            </w:r>
          </w:p>
        </w:tc>
        <w:tc>
          <w:tcPr>
            <w:tcW w:w="5387" w:type="dxa"/>
          </w:tcPr>
          <w:p w:rsidR="0017002C" w:rsidRDefault="0017002C" w:rsidP="0014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подключение к образовательной платформе ZOOM 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2C" w:rsidTr="001471B0">
        <w:trPr>
          <w:trHeight w:val="469"/>
        </w:trPr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836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192FFF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>Птичий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02C" w:rsidRDefault="0017002C" w:rsidP="00F8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 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>изображений, компоновка композиции, построение.</w:t>
            </w:r>
          </w:p>
        </w:tc>
        <w:tc>
          <w:tcPr>
            <w:tcW w:w="5387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17002C" w:rsidTr="001471B0">
        <w:trPr>
          <w:trHeight w:val="469"/>
        </w:trPr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836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192FFF" w:rsidRDefault="0017002C" w:rsidP="0014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>Птичий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7002C" w:rsidRDefault="0017002C" w:rsidP="0014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 xml:space="preserve">нные экскурсии, просмотр видео,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омпоновка, графический рисунок.</w:t>
            </w:r>
          </w:p>
        </w:tc>
        <w:tc>
          <w:tcPr>
            <w:tcW w:w="5387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17002C" w:rsidTr="001471B0">
        <w:trPr>
          <w:trHeight w:val="469"/>
        </w:trPr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836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192FFF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>Птичий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электронные экскурсии, просмотр видео - г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рафический рисунок, точка, линия, пятно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17002C" w:rsidTr="001471B0">
        <w:trPr>
          <w:trHeight w:val="495"/>
        </w:trPr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836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192FFF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>Птичий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видео- 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Графический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детальная прорисовка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дополнение «среды» обитания в картинную плоскость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>, поддержка изображения цветом.</w:t>
            </w:r>
          </w:p>
        </w:tc>
        <w:tc>
          <w:tcPr>
            <w:tcW w:w="5387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Педагогическая оценка работы учащихся посредством наблюдения и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работ.</w:t>
            </w:r>
          </w:p>
        </w:tc>
      </w:tr>
      <w:tr w:rsidR="0017002C" w:rsidTr="001471B0">
        <w:trPr>
          <w:trHeight w:val="495"/>
        </w:trPr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17002C" w:rsidRPr="00C12557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7836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192FFF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>Птичий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7002C" w:rsidRDefault="00F805AB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17002C" w:rsidRDefault="0017002C" w:rsidP="00F8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 -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рисунок, </w:t>
            </w:r>
            <w:r w:rsidR="00F805AB">
              <w:rPr>
                <w:rFonts w:ascii="Times New Roman" w:hAnsi="Times New Roman" w:cs="Times New Roman"/>
                <w:sz w:val="28"/>
                <w:szCs w:val="28"/>
              </w:rPr>
              <w:t>детальная прорисовка.</w:t>
            </w:r>
          </w:p>
        </w:tc>
        <w:tc>
          <w:tcPr>
            <w:tcW w:w="5387" w:type="dxa"/>
          </w:tcPr>
          <w:p w:rsidR="0017002C" w:rsidRDefault="0017002C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</w:tbl>
    <w:p w:rsidR="0017002C" w:rsidRPr="00C5741A" w:rsidRDefault="0017002C" w:rsidP="0017002C">
      <w:pPr>
        <w:rPr>
          <w:rFonts w:ascii="Times New Roman" w:hAnsi="Times New Roman" w:cs="Times New Roman"/>
          <w:sz w:val="28"/>
          <w:szCs w:val="28"/>
        </w:rPr>
      </w:pPr>
    </w:p>
    <w:p w:rsidR="009555D6" w:rsidRDefault="009555D6"/>
    <w:sectPr w:rsidR="009555D6" w:rsidSect="00C5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02C"/>
    <w:rsid w:val="0017002C"/>
    <w:rsid w:val="00192FFF"/>
    <w:rsid w:val="007468E6"/>
    <w:rsid w:val="009555D6"/>
    <w:rsid w:val="00F8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02C"/>
    <w:pPr>
      <w:spacing w:after="0" w:line="240" w:lineRule="auto"/>
    </w:pPr>
  </w:style>
  <w:style w:type="table" w:styleId="a4">
    <w:name w:val="Table Grid"/>
    <w:basedOn w:val="a1"/>
    <w:uiPriority w:val="59"/>
    <w:rsid w:val="0017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2020-04-15T17:06:00Z</dcterms:created>
  <dcterms:modified xsi:type="dcterms:W3CDTF">2020-04-15T17:43:00Z</dcterms:modified>
</cp:coreProperties>
</file>